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7A" w:rsidRPr="005647E1" w:rsidRDefault="001A287A" w:rsidP="00995D70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  <w:r w:rsidRPr="005647E1">
        <w:rPr>
          <w:b/>
          <w:bCs/>
          <w:sz w:val="28"/>
          <w:szCs w:val="28"/>
        </w:rPr>
        <w:t>ZARZĄDZENIE nr 14/2015</w:t>
      </w:r>
    </w:p>
    <w:p w:rsidR="001A287A" w:rsidRPr="005647E1" w:rsidRDefault="001A287A" w:rsidP="00995D70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  <w:r w:rsidRPr="005647E1">
        <w:rPr>
          <w:b/>
          <w:bCs/>
          <w:sz w:val="28"/>
          <w:szCs w:val="28"/>
        </w:rPr>
        <w:t>WÓJTA GMINY ORCHOWO</w:t>
      </w:r>
    </w:p>
    <w:p w:rsidR="001A287A" w:rsidRPr="005647E1" w:rsidRDefault="001A287A" w:rsidP="00995D70">
      <w:pPr>
        <w:pStyle w:val="NormalnyWeb"/>
        <w:spacing w:before="0" w:beforeAutospacing="0" w:after="0"/>
        <w:jc w:val="center"/>
        <w:rPr>
          <w:sz w:val="28"/>
          <w:szCs w:val="28"/>
        </w:rPr>
      </w:pPr>
      <w:r w:rsidRPr="005647E1">
        <w:rPr>
          <w:b/>
          <w:bCs/>
          <w:sz w:val="28"/>
          <w:szCs w:val="28"/>
        </w:rPr>
        <w:t>z dnia 25 marca 2015 r.</w:t>
      </w:r>
    </w:p>
    <w:p w:rsidR="001A287A" w:rsidRDefault="001A287A" w:rsidP="00995D70">
      <w:pPr>
        <w:pStyle w:val="NormalnyWeb"/>
        <w:spacing w:before="0" w:beforeAutospacing="0" w:after="0"/>
        <w:jc w:val="center"/>
      </w:pPr>
    </w:p>
    <w:p w:rsidR="001A287A" w:rsidRPr="005647E1" w:rsidRDefault="001A287A" w:rsidP="00995D70">
      <w:pPr>
        <w:pStyle w:val="NormalnyWeb"/>
        <w:spacing w:before="0" w:beforeAutospacing="0" w:after="0"/>
        <w:jc w:val="center"/>
        <w:rPr>
          <w:b/>
        </w:rPr>
      </w:pPr>
      <w:r w:rsidRPr="005647E1">
        <w:rPr>
          <w:b/>
        </w:rPr>
        <w:t>w sprawie wprowadzenia i wdrożenia do stosowania Polityki bezpieczeństwa danych osobowych, Instrukcji zarządzania systemem informatycznym służącym do przetwarzania danych osobowych oraz wdrożenia elementów bezpieczeństwa informacji wg normy PN ISO/IEC 27001:2007</w:t>
      </w:r>
    </w:p>
    <w:p w:rsidR="001A287A" w:rsidRPr="005647E1" w:rsidRDefault="001A287A" w:rsidP="00995D70">
      <w:pPr>
        <w:pStyle w:val="NormalnyWeb"/>
        <w:spacing w:before="0" w:beforeAutospacing="0" w:after="0"/>
        <w:jc w:val="center"/>
      </w:pPr>
    </w:p>
    <w:p w:rsidR="001A287A" w:rsidRPr="005647E1" w:rsidRDefault="001A287A" w:rsidP="00995D70">
      <w:pPr>
        <w:ind w:left="-284" w:firstLine="284"/>
        <w:rPr>
          <w:b/>
          <w:sz w:val="24"/>
          <w:szCs w:val="24"/>
        </w:rPr>
      </w:pPr>
      <w:r w:rsidRPr="005647E1">
        <w:rPr>
          <w:sz w:val="24"/>
          <w:szCs w:val="24"/>
        </w:rPr>
        <w:t>Na podstawie art. 31 oraz art. 33 ust. 3 w związku z art. 11a ust. 1 pkt 2 ustawy z dnia 8 marca 1990 r. o samorządzie gminnym (t. j. w Dz. U. z 2013 r. poz. 594 ze zm.) oraz § 3 rozporządzenia Ministra Spraw Wewnętrznych i Administracji z dnia 29 kwietnia 2004 r. w sprawie dokumentacji przetwarzania danych osobowych oraz warunków technicznych i organizacyjnych, jakimi powinny odpowiadać urządzenia i systemy informatyczne służące do przetwarzania danych osobowych (Dz. U. Nr 100, poz. 1024), zarządzam co następuje:</w:t>
      </w:r>
    </w:p>
    <w:p w:rsidR="001A287A" w:rsidRPr="005647E1" w:rsidRDefault="001A287A" w:rsidP="00995D70">
      <w:pPr>
        <w:jc w:val="center"/>
        <w:rPr>
          <w:b/>
          <w:sz w:val="24"/>
          <w:szCs w:val="24"/>
        </w:rPr>
      </w:pPr>
    </w:p>
    <w:p w:rsidR="001A287A" w:rsidRPr="005647E1" w:rsidRDefault="001A287A" w:rsidP="00995D70">
      <w:pPr>
        <w:tabs>
          <w:tab w:val="left" w:pos="360"/>
        </w:tabs>
        <w:ind w:left="-360"/>
        <w:rPr>
          <w:rFonts w:cs="Calibri"/>
          <w:sz w:val="24"/>
          <w:szCs w:val="24"/>
        </w:rPr>
      </w:pPr>
      <w:r w:rsidRPr="005647E1">
        <w:rPr>
          <w:b/>
          <w:bCs/>
          <w:sz w:val="24"/>
          <w:szCs w:val="24"/>
        </w:rPr>
        <w:tab/>
        <w:t xml:space="preserve">§ 1. </w:t>
      </w:r>
      <w:r w:rsidRPr="005647E1">
        <w:rPr>
          <w:rFonts w:cs="Calibri"/>
          <w:sz w:val="24"/>
          <w:szCs w:val="24"/>
        </w:rPr>
        <w:t>Wprowadza się do użytku służbowego</w:t>
      </w:r>
    </w:p>
    <w:p w:rsidR="001A287A" w:rsidRPr="005647E1" w:rsidRDefault="001A287A" w:rsidP="00995D70">
      <w:pPr>
        <w:tabs>
          <w:tab w:val="left" w:pos="360"/>
        </w:tabs>
        <w:ind w:left="-360"/>
        <w:rPr>
          <w:rFonts w:cs="Calibri"/>
          <w:sz w:val="24"/>
          <w:szCs w:val="24"/>
        </w:rPr>
      </w:pPr>
    </w:p>
    <w:p w:rsidR="001A287A" w:rsidRPr="005647E1" w:rsidRDefault="001A287A" w:rsidP="00E602B5">
      <w:pPr>
        <w:pStyle w:val="Akapitzlist"/>
        <w:numPr>
          <w:ilvl w:val="0"/>
          <w:numId w:val="15"/>
        </w:numPr>
        <w:tabs>
          <w:tab w:val="left" w:pos="360"/>
        </w:tabs>
        <w:rPr>
          <w:rFonts w:cs="Calibri"/>
          <w:sz w:val="24"/>
          <w:szCs w:val="24"/>
        </w:rPr>
      </w:pPr>
      <w:r w:rsidRPr="005647E1">
        <w:rPr>
          <w:rFonts w:cs="Calibri"/>
          <w:sz w:val="24"/>
          <w:szCs w:val="24"/>
        </w:rPr>
        <w:t xml:space="preserve">„Politykę bezpieczeństwa przetwarzania danych osobowych w Urzędzie Gminy Orchowo” stanowiącą załącznik nr 1 do niniejszego zarządzenia, </w:t>
      </w:r>
    </w:p>
    <w:p w:rsidR="001A287A" w:rsidRPr="005647E1" w:rsidRDefault="001A287A" w:rsidP="00E602B5">
      <w:pPr>
        <w:pStyle w:val="Akapitzlist"/>
        <w:numPr>
          <w:ilvl w:val="0"/>
          <w:numId w:val="15"/>
        </w:numPr>
        <w:tabs>
          <w:tab w:val="left" w:pos="360"/>
        </w:tabs>
        <w:rPr>
          <w:rFonts w:cs="Calibri"/>
          <w:sz w:val="24"/>
          <w:szCs w:val="24"/>
        </w:rPr>
      </w:pPr>
      <w:r w:rsidRPr="005647E1">
        <w:rPr>
          <w:rFonts w:cs="Calibri"/>
          <w:sz w:val="24"/>
          <w:szCs w:val="24"/>
        </w:rPr>
        <w:t>„Instrukcję zarządzania systemem informatycznym służącym do przetwarzania danych osobowych w Urzędzie Gminy Orchowo”, stanowiącą załącznik nr 2 do zarządzenia,</w:t>
      </w:r>
    </w:p>
    <w:p w:rsidR="001A287A" w:rsidRPr="005647E1" w:rsidRDefault="001A287A" w:rsidP="00E602B5">
      <w:pPr>
        <w:pStyle w:val="Akapitzlist"/>
        <w:numPr>
          <w:ilvl w:val="0"/>
          <w:numId w:val="15"/>
        </w:numPr>
        <w:tabs>
          <w:tab w:val="left" w:pos="360"/>
        </w:tabs>
        <w:rPr>
          <w:rFonts w:cs="Calibri"/>
          <w:sz w:val="24"/>
          <w:szCs w:val="24"/>
        </w:rPr>
      </w:pPr>
      <w:r w:rsidRPr="005647E1">
        <w:rPr>
          <w:rFonts w:cs="Calibri"/>
          <w:sz w:val="24"/>
          <w:szCs w:val="24"/>
        </w:rPr>
        <w:t>„Politykę bezpieczeństwa informacji w Urzędzie Gminy Orchowo” stanowiącą załącznik nr 3 do zarządzenia.</w:t>
      </w:r>
    </w:p>
    <w:p w:rsidR="001A287A" w:rsidRPr="005647E1" w:rsidRDefault="001A287A" w:rsidP="00995D70">
      <w:pPr>
        <w:tabs>
          <w:tab w:val="left" w:pos="360"/>
        </w:tabs>
        <w:ind w:left="-360"/>
        <w:rPr>
          <w:bCs/>
          <w:sz w:val="24"/>
          <w:szCs w:val="24"/>
        </w:rPr>
      </w:pPr>
    </w:p>
    <w:p w:rsidR="001A287A" w:rsidRPr="005647E1" w:rsidRDefault="001A287A" w:rsidP="00995D70">
      <w:pPr>
        <w:tabs>
          <w:tab w:val="left" w:pos="360"/>
        </w:tabs>
        <w:ind w:left="-360"/>
        <w:rPr>
          <w:bCs/>
          <w:sz w:val="24"/>
          <w:szCs w:val="24"/>
        </w:rPr>
      </w:pPr>
      <w:r w:rsidRPr="005647E1">
        <w:rPr>
          <w:b/>
          <w:bCs/>
          <w:sz w:val="24"/>
          <w:szCs w:val="24"/>
        </w:rPr>
        <w:tab/>
        <w:t xml:space="preserve">§ 2. </w:t>
      </w:r>
      <w:r w:rsidRPr="005647E1">
        <w:rPr>
          <w:bCs/>
          <w:sz w:val="24"/>
          <w:szCs w:val="24"/>
        </w:rPr>
        <w:t>Zobowiązuje się wszystkich pracowników Urzędu Gminy Orchowo oraz strony trzecie świadczące usługi na rzecz Urzędu Gminy Orchowo do przestrzegania przepisów zawartych w dokumentach, o których mowa w § 1.</w:t>
      </w:r>
    </w:p>
    <w:p w:rsidR="001A287A" w:rsidRPr="005647E1" w:rsidRDefault="001A287A" w:rsidP="00995D70">
      <w:pPr>
        <w:tabs>
          <w:tab w:val="left" w:pos="360"/>
        </w:tabs>
        <w:ind w:left="-360"/>
        <w:rPr>
          <w:bCs/>
          <w:sz w:val="24"/>
          <w:szCs w:val="24"/>
        </w:rPr>
      </w:pPr>
    </w:p>
    <w:p w:rsidR="001A287A" w:rsidRPr="005647E1" w:rsidRDefault="001A287A" w:rsidP="00995D70">
      <w:pPr>
        <w:tabs>
          <w:tab w:val="left" w:pos="360"/>
        </w:tabs>
        <w:ind w:left="-360"/>
        <w:rPr>
          <w:rFonts w:cs="Calibri"/>
          <w:sz w:val="24"/>
          <w:szCs w:val="24"/>
        </w:rPr>
      </w:pPr>
      <w:r w:rsidRPr="005647E1">
        <w:rPr>
          <w:b/>
          <w:bCs/>
          <w:sz w:val="24"/>
          <w:szCs w:val="24"/>
        </w:rPr>
        <w:tab/>
        <w:t xml:space="preserve">§ 3. </w:t>
      </w:r>
      <w:r w:rsidRPr="005647E1">
        <w:rPr>
          <w:rFonts w:cs="Calibri"/>
          <w:sz w:val="24"/>
          <w:szCs w:val="24"/>
        </w:rPr>
        <w:t>Nadzór nad wykonaniem zarządzenia powierzam:</w:t>
      </w:r>
      <w:bookmarkStart w:id="0" w:name="_GoBack"/>
      <w:bookmarkEnd w:id="0"/>
    </w:p>
    <w:p w:rsidR="001A287A" w:rsidRPr="005647E1" w:rsidRDefault="001A287A" w:rsidP="00995D70">
      <w:pPr>
        <w:tabs>
          <w:tab w:val="left" w:pos="360"/>
        </w:tabs>
        <w:ind w:left="-360"/>
        <w:rPr>
          <w:sz w:val="24"/>
          <w:szCs w:val="24"/>
        </w:rPr>
      </w:pPr>
    </w:p>
    <w:p w:rsidR="001A287A" w:rsidRPr="005647E1" w:rsidRDefault="001A287A" w:rsidP="000A557B">
      <w:pPr>
        <w:pStyle w:val="Akapitzlist"/>
        <w:numPr>
          <w:ilvl w:val="0"/>
          <w:numId w:val="16"/>
        </w:numPr>
        <w:tabs>
          <w:tab w:val="left" w:pos="360"/>
        </w:tabs>
        <w:rPr>
          <w:rFonts w:cs="Calibri"/>
          <w:sz w:val="24"/>
          <w:szCs w:val="24"/>
        </w:rPr>
      </w:pPr>
      <w:r w:rsidRPr="005647E1">
        <w:rPr>
          <w:sz w:val="24"/>
          <w:szCs w:val="24"/>
        </w:rPr>
        <w:t>Administratorowi Bezpieczeństwa Informacji (ABI) powołanego odrębnym zarządzeniem</w:t>
      </w:r>
      <w:r w:rsidRPr="005647E1">
        <w:rPr>
          <w:rFonts w:cs="Calibri"/>
          <w:sz w:val="24"/>
          <w:szCs w:val="24"/>
        </w:rPr>
        <w:t>.</w:t>
      </w:r>
    </w:p>
    <w:p w:rsidR="001A287A" w:rsidRPr="005647E1" w:rsidRDefault="001A287A" w:rsidP="000A557B">
      <w:pPr>
        <w:pStyle w:val="Akapitzlist"/>
        <w:numPr>
          <w:ilvl w:val="0"/>
          <w:numId w:val="16"/>
        </w:numPr>
        <w:tabs>
          <w:tab w:val="left" w:pos="360"/>
        </w:tabs>
        <w:rPr>
          <w:sz w:val="24"/>
          <w:szCs w:val="24"/>
        </w:rPr>
      </w:pPr>
      <w:r w:rsidRPr="005647E1">
        <w:rPr>
          <w:sz w:val="24"/>
          <w:szCs w:val="24"/>
        </w:rPr>
        <w:t>Administratorowi Systemów Informatycznych – pracownik na stanowisku Informatyka</w:t>
      </w:r>
    </w:p>
    <w:p w:rsidR="001A287A" w:rsidRPr="005647E1" w:rsidRDefault="001A287A" w:rsidP="00995D70">
      <w:pPr>
        <w:tabs>
          <w:tab w:val="left" w:pos="360"/>
        </w:tabs>
        <w:ind w:left="-360"/>
        <w:rPr>
          <w:sz w:val="24"/>
          <w:szCs w:val="24"/>
        </w:rPr>
      </w:pPr>
    </w:p>
    <w:p w:rsidR="001A287A" w:rsidRPr="005647E1" w:rsidRDefault="001A287A" w:rsidP="00995D70">
      <w:pPr>
        <w:tabs>
          <w:tab w:val="left" w:pos="360"/>
        </w:tabs>
        <w:ind w:left="-360"/>
        <w:rPr>
          <w:rFonts w:cs="Calibri"/>
          <w:color w:val="FF0000"/>
          <w:sz w:val="24"/>
          <w:szCs w:val="24"/>
        </w:rPr>
      </w:pPr>
      <w:r w:rsidRPr="005647E1">
        <w:rPr>
          <w:b/>
          <w:bCs/>
          <w:sz w:val="24"/>
          <w:szCs w:val="24"/>
        </w:rPr>
        <w:tab/>
        <w:t xml:space="preserve">§ 4. </w:t>
      </w:r>
      <w:r w:rsidRPr="005647E1">
        <w:rPr>
          <w:rFonts w:cs="Calibri"/>
          <w:sz w:val="24"/>
          <w:szCs w:val="24"/>
        </w:rPr>
        <w:t xml:space="preserve">Traci moc zarządzenie nr </w:t>
      </w:r>
      <w:r>
        <w:rPr>
          <w:rFonts w:cs="Calibri"/>
          <w:sz w:val="24"/>
          <w:szCs w:val="24"/>
        </w:rPr>
        <w:t>23/2013 Wójta Gminy Orchowo z dnia 10.05.2013 w sprawie wprowadzenia w Urzędzie Gminy Orchowo „Polityki Bezpieczeństwa Danych Urzędu Gminy Orchowo” oraz „Instrukcji Zarządzania systemem informatycznym służącym do przetwarzania danych osobowych w Urzędzie Gminy Orchowo”.</w:t>
      </w:r>
    </w:p>
    <w:p w:rsidR="001A287A" w:rsidRPr="005647E1" w:rsidRDefault="001A287A" w:rsidP="00995D70">
      <w:pPr>
        <w:tabs>
          <w:tab w:val="left" w:pos="360"/>
        </w:tabs>
        <w:ind w:left="-360"/>
        <w:rPr>
          <w:sz w:val="24"/>
          <w:szCs w:val="24"/>
        </w:rPr>
      </w:pPr>
    </w:p>
    <w:p w:rsidR="001A287A" w:rsidRPr="005647E1" w:rsidRDefault="001A287A" w:rsidP="00995D70">
      <w:pPr>
        <w:tabs>
          <w:tab w:val="left" w:pos="360"/>
        </w:tabs>
        <w:ind w:left="-360"/>
        <w:rPr>
          <w:sz w:val="24"/>
          <w:szCs w:val="24"/>
        </w:rPr>
      </w:pPr>
      <w:r w:rsidRPr="005647E1">
        <w:rPr>
          <w:b/>
          <w:bCs/>
          <w:sz w:val="24"/>
          <w:szCs w:val="24"/>
        </w:rPr>
        <w:tab/>
        <w:t xml:space="preserve">§ 5. </w:t>
      </w:r>
      <w:r w:rsidRPr="005647E1">
        <w:rPr>
          <w:rFonts w:cs="Calibri"/>
          <w:sz w:val="24"/>
          <w:szCs w:val="24"/>
        </w:rPr>
        <w:t>Zarządzenie wchodzi w życie z dniem podpisania.</w:t>
      </w:r>
    </w:p>
    <w:p w:rsidR="001A287A" w:rsidRDefault="001A287A" w:rsidP="00720F38"/>
    <w:p w:rsidR="00940897" w:rsidRPr="00940897" w:rsidRDefault="00940897" w:rsidP="00720F38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40897">
        <w:rPr>
          <w:i/>
        </w:rPr>
        <w:t>Wójt</w:t>
      </w:r>
    </w:p>
    <w:p w:rsidR="00940897" w:rsidRPr="00940897" w:rsidRDefault="00940897" w:rsidP="00720F38">
      <w:pPr>
        <w:rPr>
          <w:i/>
        </w:rPr>
      </w:pPr>
      <w:r w:rsidRPr="00940897">
        <w:rPr>
          <w:i/>
        </w:rPr>
        <w:tab/>
      </w:r>
      <w:r w:rsidRPr="00940897">
        <w:rPr>
          <w:i/>
        </w:rPr>
        <w:tab/>
      </w:r>
      <w:r w:rsidRPr="00940897">
        <w:rPr>
          <w:i/>
        </w:rPr>
        <w:tab/>
      </w:r>
      <w:r w:rsidRPr="00940897">
        <w:rPr>
          <w:i/>
        </w:rPr>
        <w:tab/>
      </w:r>
      <w:r w:rsidRPr="00940897">
        <w:rPr>
          <w:i/>
        </w:rPr>
        <w:tab/>
      </w:r>
      <w:r w:rsidRPr="00940897">
        <w:rPr>
          <w:i/>
        </w:rPr>
        <w:tab/>
      </w:r>
      <w:r w:rsidRPr="00940897">
        <w:rPr>
          <w:i/>
        </w:rPr>
        <w:tab/>
      </w:r>
      <w:r w:rsidRPr="00940897">
        <w:rPr>
          <w:i/>
        </w:rPr>
        <w:tab/>
        <w:t xml:space="preserve">      Jacek Misztal</w:t>
      </w:r>
    </w:p>
    <w:sectPr w:rsidR="00940897" w:rsidRPr="00940897" w:rsidSect="00627620">
      <w:headerReference w:type="default" r:id="rId7"/>
      <w:foot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87A" w:rsidRDefault="001A287A">
      <w:r>
        <w:separator/>
      </w:r>
    </w:p>
  </w:endnote>
  <w:endnote w:type="continuationSeparator" w:id="0">
    <w:p w:rsidR="001A287A" w:rsidRDefault="001A2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87A" w:rsidRPr="00A04D73" w:rsidRDefault="00CB7D74" w:rsidP="00A04D73">
    <w:pPr>
      <w:rPr>
        <w:rFonts w:ascii="Tahoma" w:hAnsi="Tahoma" w:cs="Tahoma"/>
        <w:b/>
        <w:color w:val="333399"/>
        <w:sz w:val="12"/>
        <w:szCs w:val="12"/>
      </w:rPr>
    </w:pPr>
    <w:r w:rsidRPr="00CB7D7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0" o:spid="_x0000_s2050" type="#_x0000_t75" alt="KAPITAL_LUDZKI_POZ" style="position:absolute;left:0;text-align:left;margin-left:-30.35pt;margin-top:-7.15pt;width:165.75pt;height:81.45pt;z-index:251656192;visibility:visible">
          <v:imagedata r:id="rId1" o:title=""/>
          <w10:wrap type="square"/>
        </v:shape>
      </w:pict>
    </w:r>
  </w:p>
  <w:p w:rsidR="001A287A" w:rsidRDefault="00CB7D74" w:rsidP="00577E4B">
    <w:pPr>
      <w:jc w:val="center"/>
      <w:rPr>
        <w:rFonts w:ascii="Tahoma" w:hAnsi="Tahoma" w:cs="Tahoma"/>
        <w:color w:val="333399"/>
        <w:sz w:val="12"/>
        <w:szCs w:val="12"/>
      </w:rPr>
    </w:pPr>
    <w:r w:rsidRPr="00CB7D74">
      <w:rPr>
        <w:noProof/>
        <w:lang w:eastAsia="pl-PL"/>
      </w:rPr>
      <w:pict>
        <v:shape id="Obraz 2" o:spid="_x0000_s2051" type="#_x0000_t75" alt="UE+EFS_L-mono" style="position:absolute;left:0;text-align:left;margin-left:330.4pt;margin-top:2.65pt;width:131.25pt;height:48.75pt;z-index:251657216;visibility:visible">
          <v:imagedata r:id="rId2" o:title=""/>
          <w10:wrap type="square"/>
        </v:shape>
      </w:pict>
    </w:r>
  </w:p>
  <w:p w:rsidR="001A287A" w:rsidRDefault="00CB7D74" w:rsidP="00C62E0E">
    <w:pPr>
      <w:jc w:val="left"/>
      <w:rPr>
        <w:rFonts w:ascii="Tahoma" w:hAnsi="Tahoma" w:cs="Tahoma"/>
        <w:color w:val="333399"/>
        <w:sz w:val="12"/>
        <w:szCs w:val="12"/>
      </w:rPr>
    </w:pPr>
    <w:r w:rsidRPr="00CB7D74">
      <w:rPr>
        <w:noProof/>
        <w:lang w:eastAsia="pl-PL"/>
      </w:rPr>
      <w:pict>
        <v:shape id="Obraz 0" o:spid="_x0000_s2052" type="#_x0000_t75" alt="Logo 2014.jpg" style="position:absolute;margin-left:157.9pt;margin-top:2.15pt;width:134.25pt;height:38.25pt;z-index:251659264;visibility:visible">
          <v:imagedata r:id="rId3" o:title=""/>
          <w10:wrap type="topAndBottom"/>
        </v:shape>
      </w:pict>
    </w:r>
  </w:p>
  <w:p w:rsidR="001A287A" w:rsidRDefault="001A287A" w:rsidP="00B16BAF">
    <w:pPr>
      <w:jc w:val="center"/>
      <w:rPr>
        <w:rFonts w:ascii="Tahoma" w:hAnsi="Tahoma" w:cs="Tahoma"/>
        <w:color w:val="333399"/>
        <w:sz w:val="12"/>
        <w:szCs w:val="12"/>
      </w:rPr>
    </w:pPr>
  </w:p>
  <w:p w:rsidR="001A287A" w:rsidRDefault="001A287A" w:rsidP="00F07A85">
    <w:pPr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87A" w:rsidRDefault="001A287A">
      <w:r>
        <w:separator/>
      </w:r>
    </w:p>
  </w:footnote>
  <w:footnote w:type="continuationSeparator" w:id="0">
    <w:p w:rsidR="001A287A" w:rsidRDefault="001A2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87A" w:rsidRPr="00571F13" w:rsidRDefault="00CB7D74" w:rsidP="001F76D8">
    <w:pPr>
      <w:pStyle w:val="Nagwek"/>
      <w:tabs>
        <w:tab w:val="clear" w:pos="4536"/>
        <w:tab w:val="clear" w:pos="9072"/>
        <w:tab w:val="left" w:pos="7088"/>
      </w:tabs>
      <w:spacing w:line="276" w:lineRule="auto"/>
      <w:ind w:left="-851" w:right="-851"/>
      <w:jc w:val="right"/>
      <w:rPr>
        <w:rFonts w:ascii="Tahoma" w:hAnsi="Tahoma" w:cs="Tahoma"/>
        <w:sz w:val="16"/>
        <w:szCs w:val="16"/>
      </w:rPr>
    </w:pPr>
    <w:r w:rsidRPr="00CB7D7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0.1pt;margin-top:.1pt;width:177.75pt;height:44.25pt;z-index:251658240;visibility:visible">
          <v:imagedata r:id="rId1" o:title=""/>
          <w10:wrap type="square"/>
        </v:shape>
      </w:pict>
    </w:r>
    <w:r w:rsidR="001A287A">
      <w:rPr>
        <w:rFonts w:ascii="Tahoma" w:hAnsi="Tahoma" w:cs="Tahoma"/>
        <w:sz w:val="16"/>
        <w:szCs w:val="16"/>
      </w:rPr>
      <w:tab/>
      <w:t xml:space="preserve">Biuro projektu: </w:t>
    </w:r>
    <w:r w:rsidR="001A287A" w:rsidRPr="00571F13">
      <w:rPr>
        <w:rFonts w:ascii="Tahoma" w:hAnsi="Tahoma" w:cs="Tahoma"/>
        <w:sz w:val="16"/>
        <w:szCs w:val="16"/>
      </w:rPr>
      <w:t>DG PMC Sp. z o.o.</w:t>
    </w:r>
  </w:p>
  <w:p w:rsidR="001A287A" w:rsidRPr="00571F13" w:rsidRDefault="001A287A" w:rsidP="00816736">
    <w:pPr>
      <w:pStyle w:val="Nagwek"/>
      <w:tabs>
        <w:tab w:val="clear" w:pos="4536"/>
        <w:tab w:val="clear" w:pos="9072"/>
      </w:tabs>
      <w:spacing w:line="276" w:lineRule="auto"/>
      <w:ind w:left="6372" w:right="-851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Ul. Tylne Chwaliszewo 25, 61-103</w:t>
    </w:r>
    <w:r w:rsidRPr="00571F13">
      <w:rPr>
        <w:rFonts w:ascii="Tahoma" w:hAnsi="Tahoma" w:cs="Tahoma"/>
        <w:sz w:val="16"/>
        <w:szCs w:val="16"/>
      </w:rPr>
      <w:t xml:space="preserve"> Poznań</w:t>
    </w:r>
  </w:p>
  <w:p w:rsidR="001A287A" w:rsidRPr="00571F13" w:rsidRDefault="001A287A" w:rsidP="001F76D8">
    <w:pPr>
      <w:pStyle w:val="Nagwek"/>
      <w:tabs>
        <w:tab w:val="clear" w:pos="4536"/>
        <w:tab w:val="clear" w:pos="9072"/>
      </w:tabs>
      <w:spacing w:line="276" w:lineRule="auto"/>
      <w:ind w:left="6096" w:right="-851"/>
      <w:jc w:val="right"/>
      <w:rPr>
        <w:rFonts w:ascii="Tahoma" w:hAnsi="Tahoma" w:cs="Tahoma"/>
        <w:sz w:val="16"/>
        <w:szCs w:val="16"/>
      </w:rPr>
    </w:pPr>
    <w:r w:rsidRPr="00571F13">
      <w:rPr>
        <w:rFonts w:ascii="Tahoma" w:hAnsi="Tahoma" w:cs="Tahoma"/>
        <w:sz w:val="16"/>
        <w:szCs w:val="16"/>
      </w:rPr>
      <w:t xml:space="preserve">tel. (61) 839 90 24, </w:t>
    </w:r>
    <w:proofErr w:type="spellStart"/>
    <w:r w:rsidRPr="00571F13">
      <w:rPr>
        <w:rFonts w:ascii="Tahoma" w:hAnsi="Tahoma" w:cs="Tahoma"/>
        <w:sz w:val="16"/>
        <w:szCs w:val="16"/>
      </w:rPr>
      <w:t>fax</w:t>
    </w:r>
    <w:proofErr w:type="spellEnd"/>
    <w:r w:rsidRPr="00571F13">
      <w:rPr>
        <w:rFonts w:ascii="Tahoma" w:hAnsi="Tahoma" w:cs="Tahoma"/>
        <w:sz w:val="16"/>
        <w:szCs w:val="16"/>
      </w:rPr>
      <w:t xml:space="preserve">  (61) 839 92 97</w:t>
    </w:r>
  </w:p>
  <w:p w:rsidR="001A287A" w:rsidRPr="00A04D73" w:rsidRDefault="001A287A" w:rsidP="001F76D8">
    <w:pPr>
      <w:pStyle w:val="Nagwek"/>
      <w:tabs>
        <w:tab w:val="clear" w:pos="4536"/>
        <w:tab w:val="clear" w:pos="9072"/>
      </w:tabs>
      <w:spacing w:line="276" w:lineRule="auto"/>
      <w:ind w:left="4253" w:right="-851"/>
      <w:jc w:val="right"/>
      <w:rPr>
        <w:rFonts w:ascii="Tahoma" w:hAnsi="Tahoma" w:cs="Tahoma"/>
        <w:sz w:val="16"/>
        <w:szCs w:val="16"/>
        <w:lang w:val="en-US"/>
      </w:rPr>
    </w:pPr>
    <w:r w:rsidRPr="00A04D73">
      <w:rPr>
        <w:rFonts w:ascii="Tahoma" w:hAnsi="Tahoma" w:cs="Tahoma"/>
        <w:sz w:val="16"/>
        <w:szCs w:val="16"/>
        <w:lang w:val="en-US"/>
      </w:rPr>
      <w:t xml:space="preserve">email: </w:t>
    </w:r>
    <w:smartTag w:uri="urn:schemas-microsoft-com:office:smarttags" w:element="PersonName">
      <w:r w:rsidRPr="00A04D73">
        <w:rPr>
          <w:rFonts w:ascii="Tahoma" w:hAnsi="Tahoma" w:cs="Tahoma"/>
          <w:sz w:val="16"/>
          <w:szCs w:val="16"/>
          <w:lang w:val="en-US"/>
        </w:rPr>
        <w:t>pmc@dgpmc.pl</w:t>
      </w:r>
    </w:smartTag>
    <w:r w:rsidRPr="00A04D73">
      <w:rPr>
        <w:rFonts w:ascii="Tahoma" w:hAnsi="Tahoma" w:cs="Tahoma"/>
        <w:sz w:val="16"/>
        <w:szCs w:val="16"/>
        <w:lang w:val="en-US"/>
      </w:rPr>
      <w:t>, www.dgpmc.pl</w:t>
    </w:r>
  </w:p>
  <w:p w:rsidR="001A287A" w:rsidRPr="00A04D73" w:rsidRDefault="001A287A" w:rsidP="00571F13">
    <w:pPr>
      <w:pStyle w:val="Nagwek"/>
      <w:tabs>
        <w:tab w:val="clear" w:pos="4536"/>
        <w:tab w:val="clear" w:pos="9072"/>
        <w:tab w:val="right" w:pos="9498"/>
      </w:tabs>
      <w:spacing w:line="276" w:lineRule="auto"/>
      <w:ind w:left="6096" w:right="-426"/>
      <w:jc w:val="right"/>
      <w:rPr>
        <w:rFonts w:ascii="Tahoma" w:hAnsi="Tahoma" w:cs="Tahoma"/>
        <w:sz w:val="16"/>
        <w:szCs w:val="16"/>
        <w:lang w:val="en-US"/>
      </w:rPr>
    </w:pPr>
  </w:p>
  <w:p w:rsidR="001A287A" w:rsidRDefault="001A287A" w:rsidP="00F07A85">
    <w:pPr>
      <w:jc w:val="center"/>
      <w:rPr>
        <w:rFonts w:ascii="Tahoma" w:hAnsi="Tahoma" w:cs="Tahoma"/>
        <w:sz w:val="16"/>
        <w:szCs w:val="16"/>
      </w:rPr>
    </w:pPr>
    <w:r w:rsidRPr="0055640B">
      <w:rPr>
        <w:rFonts w:ascii="Tahoma" w:hAnsi="Tahoma" w:cs="Tahoma"/>
        <w:sz w:val="16"/>
        <w:szCs w:val="16"/>
      </w:rPr>
      <w:t>Projekt jest współfinansowany ze środków Unii Europejskiej w ramach Europejskiego Funduszu Społecznego</w:t>
    </w:r>
  </w:p>
  <w:p w:rsidR="001A287A" w:rsidRPr="00F07A85" w:rsidRDefault="001A287A" w:rsidP="00F07A85">
    <w:pPr>
      <w:jc w:val="center"/>
      <w:rPr>
        <w:rFonts w:ascii="Tahoma" w:hAnsi="Tahoma" w:cs="Tahoma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A8D"/>
    <w:multiLevelType w:val="hybridMultilevel"/>
    <w:tmpl w:val="2B40C5E6"/>
    <w:lvl w:ilvl="0" w:tplc="04150017">
      <w:start w:val="1"/>
      <w:numFmt w:val="lowerLetter"/>
      <w:lvlText w:val="%1)"/>
      <w:lvlJc w:val="left"/>
      <w:pPr>
        <w:ind w:left="4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">
    <w:nsid w:val="067A2E8C"/>
    <w:multiLevelType w:val="multilevel"/>
    <w:tmpl w:val="CFB8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D868BD"/>
    <w:multiLevelType w:val="hybridMultilevel"/>
    <w:tmpl w:val="37062D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C133A6"/>
    <w:multiLevelType w:val="hybridMultilevel"/>
    <w:tmpl w:val="4036A8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D43919"/>
    <w:multiLevelType w:val="singleLevel"/>
    <w:tmpl w:val="DE46D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D35049C"/>
    <w:multiLevelType w:val="hybridMultilevel"/>
    <w:tmpl w:val="781C3BCE"/>
    <w:lvl w:ilvl="0" w:tplc="DA2C76C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7B58E0"/>
    <w:multiLevelType w:val="hybridMultilevel"/>
    <w:tmpl w:val="2774E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77EA38E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FF3829"/>
    <w:multiLevelType w:val="hybridMultilevel"/>
    <w:tmpl w:val="C07AB428"/>
    <w:lvl w:ilvl="0" w:tplc="F914F70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853CEE"/>
    <w:multiLevelType w:val="hybridMultilevel"/>
    <w:tmpl w:val="D1B21062"/>
    <w:lvl w:ilvl="0" w:tplc="DFBCECF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5A4FEA"/>
    <w:multiLevelType w:val="hybridMultilevel"/>
    <w:tmpl w:val="29D2DC8A"/>
    <w:lvl w:ilvl="0" w:tplc="C436044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B13569"/>
    <w:multiLevelType w:val="hybridMultilevel"/>
    <w:tmpl w:val="89B0BB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21D6D64"/>
    <w:multiLevelType w:val="multilevel"/>
    <w:tmpl w:val="E9E22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6832309"/>
    <w:multiLevelType w:val="hybridMultilevel"/>
    <w:tmpl w:val="115C36E8"/>
    <w:lvl w:ilvl="0" w:tplc="3710CDF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A72359"/>
    <w:multiLevelType w:val="hybridMultilevel"/>
    <w:tmpl w:val="3190A964"/>
    <w:lvl w:ilvl="0" w:tplc="4E7E99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A154088"/>
    <w:multiLevelType w:val="hybridMultilevel"/>
    <w:tmpl w:val="82209D80"/>
    <w:lvl w:ilvl="0" w:tplc="E8D83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BA9C7C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hAnsi="Cambria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EF3074C"/>
    <w:multiLevelType w:val="hybridMultilevel"/>
    <w:tmpl w:val="FCDC2542"/>
    <w:lvl w:ilvl="0" w:tplc="52DC20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3"/>
  </w:num>
  <w:num w:numId="5">
    <w:abstractNumId w:val="6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9"/>
  </w:num>
  <w:num w:numId="10">
    <w:abstractNumId w:val="12"/>
  </w:num>
  <w:num w:numId="11">
    <w:abstractNumId w:val="7"/>
  </w:num>
  <w:num w:numId="12">
    <w:abstractNumId w:val="5"/>
  </w:num>
  <w:num w:numId="13">
    <w:abstractNumId w:val="4"/>
  </w:num>
  <w:num w:numId="14">
    <w:abstractNumId w:val="3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967"/>
    <w:rsid w:val="000074BC"/>
    <w:rsid w:val="00010168"/>
    <w:rsid w:val="000212B6"/>
    <w:rsid w:val="0003720A"/>
    <w:rsid w:val="00037DAC"/>
    <w:rsid w:val="00040E60"/>
    <w:rsid w:val="00055671"/>
    <w:rsid w:val="000746B3"/>
    <w:rsid w:val="00074841"/>
    <w:rsid w:val="000A1926"/>
    <w:rsid w:val="000A1EA7"/>
    <w:rsid w:val="000A2A4B"/>
    <w:rsid w:val="000A557B"/>
    <w:rsid w:val="000D3F58"/>
    <w:rsid w:val="000D56EC"/>
    <w:rsid w:val="000E034A"/>
    <w:rsid w:val="000E2D7E"/>
    <w:rsid w:val="000E7DF1"/>
    <w:rsid w:val="00102D32"/>
    <w:rsid w:val="00103B45"/>
    <w:rsid w:val="001052C8"/>
    <w:rsid w:val="00130D78"/>
    <w:rsid w:val="00135F5C"/>
    <w:rsid w:val="00142C2C"/>
    <w:rsid w:val="00157971"/>
    <w:rsid w:val="00173A79"/>
    <w:rsid w:val="001742DE"/>
    <w:rsid w:val="001A12F6"/>
    <w:rsid w:val="001A191B"/>
    <w:rsid w:val="001A287A"/>
    <w:rsid w:val="001B007F"/>
    <w:rsid w:val="001C698E"/>
    <w:rsid w:val="001C756C"/>
    <w:rsid w:val="001D1B1B"/>
    <w:rsid w:val="001F76D8"/>
    <w:rsid w:val="00212066"/>
    <w:rsid w:val="00212CE9"/>
    <w:rsid w:val="00230361"/>
    <w:rsid w:val="00232481"/>
    <w:rsid w:val="00275CD4"/>
    <w:rsid w:val="00283874"/>
    <w:rsid w:val="002B2538"/>
    <w:rsid w:val="002B60DC"/>
    <w:rsid w:val="002C0764"/>
    <w:rsid w:val="002C49D0"/>
    <w:rsid w:val="002D514F"/>
    <w:rsid w:val="002D6C30"/>
    <w:rsid w:val="002E54F2"/>
    <w:rsid w:val="002E7E09"/>
    <w:rsid w:val="002F0AB1"/>
    <w:rsid w:val="002F3DB4"/>
    <w:rsid w:val="002F42A2"/>
    <w:rsid w:val="00312145"/>
    <w:rsid w:val="003224A5"/>
    <w:rsid w:val="00323EB8"/>
    <w:rsid w:val="0034492B"/>
    <w:rsid w:val="00347528"/>
    <w:rsid w:val="00347CC0"/>
    <w:rsid w:val="003545D5"/>
    <w:rsid w:val="00363C7E"/>
    <w:rsid w:val="003B3447"/>
    <w:rsid w:val="003B7DED"/>
    <w:rsid w:val="00436CF0"/>
    <w:rsid w:val="00440023"/>
    <w:rsid w:val="00442D35"/>
    <w:rsid w:val="004455C9"/>
    <w:rsid w:val="00450B80"/>
    <w:rsid w:val="0047146D"/>
    <w:rsid w:val="0047593E"/>
    <w:rsid w:val="00495E8E"/>
    <w:rsid w:val="004B500B"/>
    <w:rsid w:val="004D170C"/>
    <w:rsid w:val="004E7C47"/>
    <w:rsid w:val="0050077A"/>
    <w:rsid w:val="00515EE0"/>
    <w:rsid w:val="0055640B"/>
    <w:rsid w:val="005647E1"/>
    <w:rsid w:val="00571F13"/>
    <w:rsid w:val="00577E4B"/>
    <w:rsid w:val="00594DE6"/>
    <w:rsid w:val="005979E8"/>
    <w:rsid w:val="005B19D6"/>
    <w:rsid w:val="005B5A41"/>
    <w:rsid w:val="005C3B9E"/>
    <w:rsid w:val="005F545F"/>
    <w:rsid w:val="00605EF5"/>
    <w:rsid w:val="006117FB"/>
    <w:rsid w:val="00615250"/>
    <w:rsid w:val="0062008C"/>
    <w:rsid w:val="00623FEB"/>
    <w:rsid w:val="006250AA"/>
    <w:rsid w:val="00627620"/>
    <w:rsid w:val="00676C60"/>
    <w:rsid w:val="006B79C1"/>
    <w:rsid w:val="006C3DF0"/>
    <w:rsid w:val="006D5C56"/>
    <w:rsid w:val="00714BD8"/>
    <w:rsid w:val="00720F38"/>
    <w:rsid w:val="0073141B"/>
    <w:rsid w:val="00731C3C"/>
    <w:rsid w:val="007374E2"/>
    <w:rsid w:val="0077635F"/>
    <w:rsid w:val="007769A0"/>
    <w:rsid w:val="007975F9"/>
    <w:rsid w:val="007B1EDF"/>
    <w:rsid w:val="00802E4F"/>
    <w:rsid w:val="00816736"/>
    <w:rsid w:val="00817FA7"/>
    <w:rsid w:val="00830595"/>
    <w:rsid w:val="00833F8B"/>
    <w:rsid w:val="00836F0F"/>
    <w:rsid w:val="00845A0A"/>
    <w:rsid w:val="008513D6"/>
    <w:rsid w:val="008527DF"/>
    <w:rsid w:val="00872CBF"/>
    <w:rsid w:val="00873D03"/>
    <w:rsid w:val="00894425"/>
    <w:rsid w:val="008A5E0B"/>
    <w:rsid w:val="008C068F"/>
    <w:rsid w:val="00902BAF"/>
    <w:rsid w:val="00902D27"/>
    <w:rsid w:val="00906CAC"/>
    <w:rsid w:val="009109C0"/>
    <w:rsid w:val="00923C37"/>
    <w:rsid w:val="00940897"/>
    <w:rsid w:val="00953D17"/>
    <w:rsid w:val="00956ECA"/>
    <w:rsid w:val="009654C7"/>
    <w:rsid w:val="00982C7E"/>
    <w:rsid w:val="00992B11"/>
    <w:rsid w:val="00995D70"/>
    <w:rsid w:val="009A0801"/>
    <w:rsid w:val="009A54FF"/>
    <w:rsid w:val="009E2047"/>
    <w:rsid w:val="009E240C"/>
    <w:rsid w:val="009F0955"/>
    <w:rsid w:val="00A03C4E"/>
    <w:rsid w:val="00A04D73"/>
    <w:rsid w:val="00A10811"/>
    <w:rsid w:val="00A53C37"/>
    <w:rsid w:val="00A6396C"/>
    <w:rsid w:val="00A6711B"/>
    <w:rsid w:val="00A82C04"/>
    <w:rsid w:val="00A92ABB"/>
    <w:rsid w:val="00AA3BE6"/>
    <w:rsid w:val="00AB7C9E"/>
    <w:rsid w:val="00AC1D54"/>
    <w:rsid w:val="00AF4787"/>
    <w:rsid w:val="00B11462"/>
    <w:rsid w:val="00B13D75"/>
    <w:rsid w:val="00B1583A"/>
    <w:rsid w:val="00B15CED"/>
    <w:rsid w:val="00B16BAF"/>
    <w:rsid w:val="00B1779E"/>
    <w:rsid w:val="00B221F3"/>
    <w:rsid w:val="00B36C7B"/>
    <w:rsid w:val="00B74995"/>
    <w:rsid w:val="00B76858"/>
    <w:rsid w:val="00B8322A"/>
    <w:rsid w:val="00B926E8"/>
    <w:rsid w:val="00BA164B"/>
    <w:rsid w:val="00BA41AE"/>
    <w:rsid w:val="00BE1BE1"/>
    <w:rsid w:val="00BF78FB"/>
    <w:rsid w:val="00C52A9A"/>
    <w:rsid w:val="00C62E0E"/>
    <w:rsid w:val="00C62F60"/>
    <w:rsid w:val="00C64F71"/>
    <w:rsid w:val="00C66822"/>
    <w:rsid w:val="00C97ED8"/>
    <w:rsid w:val="00CB7D74"/>
    <w:rsid w:val="00CC2A04"/>
    <w:rsid w:val="00D076E4"/>
    <w:rsid w:val="00D161B3"/>
    <w:rsid w:val="00D211D2"/>
    <w:rsid w:val="00D24E4C"/>
    <w:rsid w:val="00D404E9"/>
    <w:rsid w:val="00D47BA1"/>
    <w:rsid w:val="00D516CA"/>
    <w:rsid w:val="00D622AB"/>
    <w:rsid w:val="00D63C4C"/>
    <w:rsid w:val="00D726DD"/>
    <w:rsid w:val="00D843FE"/>
    <w:rsid w:val="00D92967"/>
    <w:rsid w:val="00D95D7E"/>
    <w:rsid w:val="00E03CA0"/>
    <w:rsid w:val="00E20F50"/>
    <w:rsid w:val="00E220EF"/>
    <w:rsid w:val="00E31F6C"/>
    <w:rsid w:val="00E500A0"/>
    <w:rsid w:val="00E602B5"/>
    <w:rsid w:val="00EC4F4A"/>
    <w:rsid w:val="00EE21D0"/>
    <w:rsid w:val="00F07A85"/>
    <w:rsid w:val="00F413CB"/>
    <w:rsid w:val="00F45C58"/>
    <w:rsid w:val="00F7432D"/>
    <w:rsid w:val="00F77297"/>
    <w:rsid w:val="00F77F37"/>
    <w:rsid w:val="00FA0CD6"/>
    <w:rsid w:val="00FF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68F"/>
    <w:pPr>
      <w:jc w:val="both"/>
    </w:pPr>
    <w:rPr>
      <w:rFonts w:ascii="Calibri" w:hAnsi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40E60"/>
    <w:pPr>
      <w:keepNext/>
      <w:outlineLvl w:val="1"/>
    </w:pPr>
    <w:rPr>
      <w:rFonts w:ascii="Times New Roman" w:hAnsi="Times New Roman"/>
      <w:bCs/>
      <w:sz w:val="24"/>
      <w:szCs w:val="20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040E60"/>
    <w:rPr>
      <w:rFonts w:cs="Times New Roman"/>
      <w:bCs/>
      <w:sz w:val="24"/>
      <w:lang w:val="fr-FR" w:eastAsia="fr-FR"/>
    </w:rPr>
  </w:style>
  <w:style w:type="paragraph" w:styleId="Nagwek">
    <w:name w:val="header"/>
    <w:basedOn w:val="Normalny"/>
    <w:link w:val="NagwekZnak"/>
    <w:uiPriority w:val="99"/>
    <w:rsid w:val="008C06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B7D74"/>
    <w:rPr>
      <w:rFonts w:ascii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8C06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B7D74"/>
    <w:rPr>
      <w:rFonts w:ascii="Calibri" w:hAnsi="Calibri" w:cs="Times New Roman"/>
      <w:lang w:eastAsia="en-US"/>
    </w:rPr>
  </w:style>
  <w:style w:type="character" w:styleId="Pogrubienie">
    <w:name w:val="Strong"/>
    <w:basedOn w:val="Domylnaczcionkaakapitu"/>
    <w:uiPriority w:val="99"/>
    <w:qFormat/>
    <w:rsid w:val="008C068F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62E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62E0E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0A19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0A1926"/>
    <w:rPr>
      <w:rFonts w:ascii="Calibri" w:hAnsi="Calibri"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rsid w:val="000A1926"/>
    <w:rPr>
      <w:rFonts w:cs="Times New Roman"/>
      <w:vertAlign w:val="superscript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6117FB"/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locked/>
    <w:rsid w:val="006117FB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D404E9"/>
    <w:pPr>
      <w:ind w:left="720"/>
      <w:contextualSpacing/>
    </w:pPr>
  </w:style>
  <w:style w:type="paragraph" w:styleId="Bezodstpw">
    <w:name w:val="No Spacing"/>
    <w:uiPriority w:val="99"/>
    <w:qFormat/>
    <w:rsid w:val="00627620"/>
    <w:pPr>
      <w:jc w:val="both"/>
    </w:pPr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275C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995D70"/>
    <w:pPr>
      <w:spacing w:before="100" w:beforeAutospacing="1" w:after="119"/>
      <w:jc w:val="left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ajonski\AppData\Local\Microsoft\Windows\Temporary%20Internet%20Files\Content.Outlook\6VJNO4IM\formatka%20pisma_pmc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formatka pisma_pmc (2)</Template>
  <TotalTime>26</TotalTime>
  <Pages>1</Pages>
  <Words>293</Words>
  <Characters>1830</Characters>
  <Application>Microsoft Office Word</Application>
  <DocSecurity>0</DocSecurity>
  <Lines>15</Lines>
  <Paragraphs>4</Paragraphs>
  <ScaleCrop>false</ScaleCrop>
  <Company>DGPMC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14/2015</dc:title>
  <dc:subject/>
  <dc:creator>kbajonski</dc:creator>
  <cp:keywords/>
  <dc:description/>
  <cp:lastModifiedBy>Ewelina Mrówczyńska</cp:lastModifiedBy>
  <cp:revision>5</cp:revision>
  <cp:lastPrinted>2013-05-22T09:58:00Z</cp:lastPrinted>
  <dcterms:created xsi:type="dcterms:W3CDTF">2015-03-25T12:32:00Z</dcterms:created>
  <dcterms:modified xsi:type="dcterms:W3CDTF">2016-02-01T12:13:00Z</dcterms:modified>
</cp:coreProperties>
</file>